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B802" w14:textId="77777777" w:rsidR="000E05C8" w:rsidRDefault="00FA60B2">
      <w:pPr>
        <w:jc w:val="center"/>
        <w:rPr>
          <w:rFonts w:ascii="仿宋" w:eastAsia="仿宋" w:hAnsi="仿宋" w:cs="仿宋"/>
          <w:b/>
          <w:bCs/>
          <w:sz w:val="32"/>
          <w:szCs w:val="24"/>
        </w:rPr>
      </w:pPr>
      <w:r>
        <w:rPr>
          <w:rFonts w:ascii="Times New Roman" w:eastAsia="宋体" w:hAnsi="Times New Roman" w:cs="Times New Roman"/>
          <w:kern w:val="0"/>
          <w:sz w:val="20"/>
          <w:szCs w:val="20"/>
          <w:lang w:bidi="ar"/>
        </w:rPr>
        <w:pict w14:anchorId="1A361719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艺术字 12" o:spid="_x0000_s1026" type="#_x0000_t161" style="position:absolute;left:0;text-align:left;margin-left:-8.4pt;margin-top:7.8pt;width:446.25pt;height:109.2pt;z-index:251660288;mso-width-relative:page;mso-height-relative:page" adj="0" fillcolor="red" strokecolor="red">
            <v:textpath style="font-family:&quot;方正小标宋简体&quot;" trim="t" fitpath="t" xscale="f" string="共青团首都体育学院委员会"/>
          </v:shape>
        </w:pict>
      </w:r>
    </w:p>
    <w:p w14:paraId="509906BB" w14:textId="77777777" w:rsidR="000E05C8" w:rsidRDefault="000E05C8">
      <w:pPr>
        <w:jc w:val="center"/>
        <w:rPr>
          <w:rFonts w:ascii="仿宋" w:eastAsia="仿宋" w:hAnsi="仿宋" w:cs="仿宋"/>
          <w:b/>
          <w:bCs/>
          <w:sz w:val="32"/>
          <w:szCs w:val="24"/>
        </w:rPr>
      </w:pPr>
    </w:p>
    <w:p w14:paraId="19A42441" w14:textId="77777777" w:rsidR="000E05C8" w:rsidRDefault="000E05C8">
      <w:pPr>
        <w:spacing w:line="700" w:lineRule="exact"/>
        <w:jc w:val="center"/>
        <w:rPr>
          <w:rFonts w:ascii="仿宋" w:eastAsia="仿宋" w:hAnsi="仿宋" w:cs="仿宋"/>
          <w:b/>
          <w:bCs/>
          <w:sz w:val="32"/>
          <w:szCs w:val="24"/>
        </w:rPr>
      </w:pPr>
    </w:p>
    <w:p w14:paraId="490F8FCE" w14:textId="77777777" w:rsidR="000E05C8" w:rsidRDefault="000E05C8">
      <w:pPr>
        <w:ind w:firstLineChars="50" w:firstLine="160"/>
        <w:jc w:val="center"/>
        <w:rPr>
          <w:rFonts w:ascii="仿宋" w:eastAsia="仿宋" w:hAnsi="仿宋" w:cs="仿宋"/>
          <w:sz w:val="32"/>
          <w:szCs w:val="24"/>
          <w:lang w:bidi="ar"/>
        </w:rPr>
      </w:pPr>
    </w:p>
    <w:p w14:paraId="750CA288" w14:textId="77777777" w:rsidR="000E05C8" w:rsidRDefault="000E05C8">
      <w:pPr>
        <w:ind w:firstLineChars="50" w:firstLine="160"/>
        <w:jc w:val="center"/>
        <w:rPr>
          <w:rFonts w:ascii="仿宋" w:eastAsia="仿宋" w:hAnsi="仿宋" w:cs="仿宋"/>
          <w:sz w:val="32"/>
          <w:szCs w:val="24"/>
          <w:lang w:bidi="ar"/>
        </w:rPr>
      </w:pPr>
    </w:p>
    <w:p w14:paraId="00C42D4D" w14:textId="77777777" w:rsidR="000E05C8" w:rsidRDefault="00FA60B2">
      <w:pPr>
        <w:ind w:firstLineChars="50" w:firstLine="160"/>
        <w:jc w:val="center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  <w:lang w:bidi="ar"/>
        </w:rPr>
        <w:t>首体院团字</w:t>
      </w:r>
      <w:r>
        <w:rPr>
          <w:rFonts w:ascii="仿宋" w:eastAsia="仿宋" w:hAnsi="仿宋" w:cs="仿宋" w:hint="eastAsia"/>
          <w:sz w:val="32"/>
          <w:szCs w:val="24"/>
          <w:lang w:bidi="ar"/>
        </w:rPr>
        <w:t>[2021]</w:t>
      </w:r>
      <w:r>
        <w:rPr>
          <w:rFonts w:ascii="仿宋" w:eastAsia="仿宋" w:hAnsi="仿宋" w:cs="仿宋"/>
          <w:sz w:val="32"/>
          <w:szCs w:val="24"/>
          <w:lang w:bidi="ar"/>
        </w:rPr>
        <w:t>7</w:t>
      </w:r>
      <w:r>
        <w:rPr>
          <w:rFonts w:ascii="仿宋" w:eastAsia="仿宋" w:hAnsi="仿宋" w:cs="仿宋" w:hint="eastAsia"/>
          <w:sz w:val="32"/>
          <w:szCs w:val="24"/>
          <w:lang w:bidi="ar"/>
        </w:rPr>
        <w:t>号</w:t>
      </w:r>
    </w:p>
    <w:p w14:paraId="010A9A0D" w14:textId="77777777" w:rsidR="000E05C8" w:rsidRDefault="00FA60B2">
      <w:pPr>
        <w:rPr>
          <w:rFonts w:ascii="仿宋" w:eastAsia="仿宋" w:hAnsi="仿宋" w:cs="仿宋"/>
          <w:sz w:val="32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0"/>
          <w:szCs w:val="20"/>
          <w:lang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0E10A" wp14:editId="10661700">
                <wp:simplePos x="0" y="0"/>
                <wp:positionH relativeFrom="column">
                  <wp:posOffset>-45085</wp:posOffset>
                </wp:positionH>
                <wp:positionV relativeFrom="paragraph">
                  <wp:posOffset>69215</wp:posOffset>
                </wp:positionV>
                <wp:extent cx="5570220" cy="13335"/>
                <wp:effectExtent l="0" t="0" r="30480" b="24765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220" cy="133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5" o:spid="_x0000_s1026" o:spt="20" style="position:absolute;left:0pt;margin-left:-3.55pt;margin-top:5.45pt;height:1.05pt;width:438.6pt;z-index:251659264;mso-width-relative:page;mso-height-relative:page;" filled="f" stroked="t" coordsize="21600,21600" o:gfxdata="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C8llXXAAAA&#10;CAEAAA8AAAAAAAAAAQAgAAAAIgAAAGRycy9kb3ducmV2LnhtbFBLAQIUABQAAAAIAIdO4kAqPyPg&#10;5QEAANQDAAAOAAAAAAAAAAEAIAAAACYBAABkcnMvZTJvRG9jLnhtbFBLBQYAAAAABgAGAFkBAAB9&#10;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 w14:paraId="0EC4853F" w14:textId="77777777" w:rsidR="000E05C8" w:rsidRDefault="00FA60B2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>关于举办“知史爱党</w:t>
      </w:r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>知史爱国”首都体育学院学生“四史”学习知识竞赛的通知</w:t>
      </w:r>
    </w:p>
    <w:p w14:paraId="24387A6B" w14:textId="77777777" w:rsidR="000E05C8" w:rsidRDefault="000E05C8">
      <w:pPr>
        <w:spacing w:before="116" w:line="540" w:lineRule="exact"/>
        <w:ind w:right="117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14:paraId="25BD32BA" w14:textId="77777777" w:rsidR="000E05C8" w:rsidRDefault="00FA60B2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各团总支：</w:t>
      </w:r>
    </w:p>
    <w:p w14:paraId="664FCF37" w14:textId="77777777" w:rsidR="000E05C8" w:rsidRDefault="00FA60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为贯彻落实中央和教育部、市委关于党史学习教育有关部署，引导广大学生深刻认识中国共产党的光荣历史和丰功伟绩，从党史学习中激发信仰、获得启发、汲取力量，厚植爱党爱国爱社会主义情感，根据</w:t>
      </w:r>
      <w:r>
        <w:rPr>
          <w:rFonts w:ascii="仿宋" w:eastAsia="仿宋" w:hAnsi="仿宋" w:hint="eastAsia"/>
          <w:sz w:val="32"/>
          <w:szCs w:val="32"/>
        </w:rPr>
        <w:t>市教工委文件《关于开展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知史爱党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知史爱国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北京市学生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四史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学习知识竞赛工作</w:t>
      </w:r>
      <w:r>
        <w:rPr>
          <w:rFonts w:ascii="仿宋" w:eastAsia="仿宋" w:hAnsi="仿宋" w:hint="eastAsia"/>
          <w:sz w:val="32"/>
          <w:szCs w:val="32"/>
        </w:rPr>
        <w:t>的通知》要求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结合我校实际情况，</w:t>
      </w:r>
      <w:r>
        <w:rPr>
          <w:rFonts w:ascii="仿宋" w:eastAsia="仿宋" w:hAnsi="仿宋" w:hint="eastAsia"/>
          <w:sz w:val="32"/>
          <w:szCs w:val="32"/>
        </w:rPr>
        <w:t>党委学生工作部、校团委决定</w:t>
      </w:r>
      <w:r>
        <w:rPr>
          <w:rFonts w:ascii="仿宋" w:eastAsia="仿宋" w:hAnsi="仿宋" w:hint="eastAsia"/>
          <w:sz w:val="32"/>
          <w:szCs w:val="32"/>
        </w:rPr>
        <w:t>在全校学生中开展“四史”知识竞赛活动，现将有关工作通知如下：</w:t>
      </w:r>
    </w:p>
    <w:p w14:paraId="1ECD57AC" w14:textId="77777777" w:rsidR="000E05C8" w:rsidRDefault="00FA60B2">
      <w:pPr>
        <w:pStyle w:val="ad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活动主题</w:t>
      </w:r>
    </w:p>
    <w:p w14:paraId="46A925D2" w14:textId="77777777" w:rsidR="000E05C8" w:rsidRDefault="00FA60B2">
      <w:pPr>
        <w:ind w:left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知史爱党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知史爱国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21CB5F0" w14:textId="77777777" w:rsidR="000E05C8" w:rsidRDefault="00FA60B2">
      <w:pPr>
        <w:pStyle w:val="ad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参与对象</w:t>
      </w:r>
    </w:p>
    <w:p w14:paraId="027CB16D" w14:textId="77777777" w:rsidR="000E05C8" w:rsidRDefault="00FA60B2">
      <w:pPr>
        <w:spacing w:before="230" w:line="329" w:lineRule="exact"/>
        <w:ind w:left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全日制在校本科生、研究生。</w:t>
      </w:r>
    </w:p>
    <w:p w14:paraId="04AF5208" w14:textId="77777777" w:rsidR="000E05C8" w:rsidRDefault="00FA60B2">
      <w:pPr>
        <w:pStyle w:val="ad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活动内容</w:t>
      </w:r>
    </w:p>
    <w:p w14:paraId="54EAAF8F" w14:textId="77777777" w:rsidR="000E05C8" w:rsidRDefault="00FA60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活动分为个人线上竞答闯关、现场团队竞赛两部分。</w:t>
      </w:r>
    </w:p>
    <w:p w14:paraId="4A5DE9B0" w14:textId="77777777" w:rsidR="000E05C8" w:rsidRDefault="00FA60B2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1.</w:t>
      </w:r>
      <w:r>
        <w:rPr>
          <w:rFonts w:ascii="仿宋" w:eastAsia="仿宋" w:hAnsi="仿宋"/>
          <w:b/>
          <w:bCs/>
          <w:sz w:val="32"/>
          <w:szCs w:val="32"/>
        </w:rPr>
        <w:t>个人线上竞答闯关</w:t>
      </w:r>
    </w:p>
    <w:p w14:paraId="0FDAF34F" w14:textId="77777777" w:rsidR="000E05C8" w:rsidRDefault="00FA60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共设置答题闯关、学有所悟、亲临实感三个环节。学生可参与答题并分享学习感悟，走进红色教育场所，感受党的伟大奋斗历程。</w:t>
      </w:r>
    </w:p>
    <w:p w14:paraId="5DB4E687" w14:textId="77777777" w:rsidR="000E05C8" w:rsidRDefault="00FA60B2">
      <w:pPr>
        <w:widowControl/>
        <w:spacing w:before="232" w:line="329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2.</w:t>
      </w:r>
      <w:r>
        <w:rPr>
          <w:rFonts w:ascii="仿宋" w:eastAsia="仿宋" w:hAnsi="仿宋"/>
          <w:b/>
          <w:bCs/>
          <w:sz w:val="32"/>
          <w:szCs w:val="32"/>
        </w:rPr>
        <w:t>现场团队竞赛</w:t>
      </w:r>
    </w:p>
    <w:p w14:paraId="7FFCB828" w14:textId="77777777" w:rsidR="000E05C8" w:rsidRDefault="00FA60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 w:hint="eastAsia"/>
          <w:sz w:val="32"/>
          <w:szCs w:val="32"/>
        </w:rPr>
        <w:t>团总支</w:t>
      </w:r>
      <w:r>
        <w:rPr>
          <w:rFonts w:ascii="仿宋" w:eastAsia="仿宋" w:hAnsi="仿宋"/>
          <w:sz w:val="32"/>
          <w:szCs w:val="32"/>
        </w:rPr>
        <w:t>为单位报名组队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每支代表队由三名选手组成，选手由代表队自主选拔</w:t>
      </w:r>
      <w:r>
        <w:rPr>
          <w:rFonts w:ascii="仿宋" w:eastAsia="仿宋" w:hAnsi="仿宋" w:hint="eastAsia"/>
          <w:sz w:val="32"/>
          <w:szCs w:val="32"/>
        </w:rPr>
        <w:t>；比赛将设置必答、抢答、选答、对抗、讲述、情景表演等多个环节，各代表队现场进行答题比拼，确定名次。</w:t>
      </w:r>
    </w:p>
    <w:p w14:paraId="1D31E50C" w14:textId="77777777" w:rsidR="000E05C8" w:rsidRDefault="00FA60B2">
      <w:pPr>
        <w:pStyle w:val="ad"/>
        <w:numPr>
          <w:ilvl w:val="0"/>
          <w:numId w:val="1"/>
        </w:numPr>
        <w:spacing w:before="230" w:line="329" w:lineRule="exact"/>
        <w:ind w:firstLineChars="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活动时间</w:t>
      </w:r>
    </w:p>
    <w:p w14:paraId="1E2CC36B" w14:textId="77777777" w:rsidR="000E05C8" w:rsidRDefault="00FA60B2">
      <w:pPr>
        <w:widowControl/>
        <w:spacing w:before="222" w:line="363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线上竞答闯关时间</w:t>
      </w:r>
      <w:r>
        <w:rPr>
          <w:rFonts w:ascii="仿宋" w:eastAsia="仿宋" w:hAnsi="仿宋" w:hint="eastAsia"/>
          <w:sz w:val="32"/>
          <w:szCs w:val="32"/>
        </w:rPr>
        <w:t>：即日</w:t>
      </w:r>
      <w:r>
        <w:rPr>
          <w:rFonts w:ascii="仿宋" w:eastAsia="仿宋" w:hAnsi="仿宋"/>
          <w:sz w:val="32"/>
          <w:szCs w:val="32"/>
        </w:rPr>
        <w:t>-6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651B358" w14:textId="77777777" w:rsidR="000E05C8" w:rsidRDefault="00FA60B2">
      <w:pPr>
        <w:widowControl/>
        <w:spacing w:before="196" w:line="363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团队赛时间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日（暂定）。</w:t>
      </w:r>
    </w:p>
    <w:p w14:paraId="7759F7C7" w14:textId="77777777" w:rsidR="000E05C8" w:rsidRDefault="00FA60B2">
      <w:pPr>
        <w:spacing w:before="206" w:line="329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五</w:t>
      </w:r>
      <w:r>
        <w:rPr>
          <w:rFonts w:ascii="仿宋" w:eastAsia="仿宋" w:hAnsi="仿宋"/>
          <w:b/>
          <w:bCs/>
          <w:sz w:val="32"/>
          <w:szCs w:val="32"/>
        </w:rPr>
        <w:t>、个人线上竞答闯关活动参与方式</w:t>
      </w:r>
    </w:p>
    <w:p w14:paraId="51839211" w14:textId="77777777" w:rsidR="000E05C8" w:rsidRDefault="00FA60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关注“丘瑞斯——北京市学生在线活动平台”</w:t>
      </w:r>
      <w:proofErr w:type="gramStart"/>
      <w:r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点击“大学生入口”进入到全国活动平台参与活动</w:t>
      </w:r>
      <w:r>
        <w:rPr>
          <w:rFonts w:ascii="仿宋" w:eastAsia="仿宋" w:hAnsi="仿宋"/>
          <w:sz w:val="32"/>
          <w:szCs w:val="32"/>
        </w:rPr>
        <w:t>。</w:t>
      </w:r>
    </w:p>
    <w:p w14:paraId="3F876AEC" w14:textId="77777777" w:rsidR="000E05C8" w:rsidRDefault="00FA60B2">
      <w:pPr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Hlk70603317"/>
      <w:r>
        <w:rPr>
          <w:rFonts w:ascii="仿宋" w:eastAsia="仿宋" w:hAnsi="仿宋" w:hint="eastAsia"/>
          <w:b/>
          <w:bCs/>
          <w:sz w:val="32"/>
          <w:szCs w:val="32"/>
        </w:rPr>
        <w:t>丘瑞斯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微信公众号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</w:rPr>
        <w:t>二维码：</w:t>
      </w:r>
    </w:p>
    <w:p w14:paraId="491DA3EB" w14:textId="77777777" w:rsidR="000E05C8" w:rsidRDefault="00FA60B2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78D10B9" wp14:editId="39C76C1D">
            <wp:extent cx="1546225" cy="1409065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957" cy="14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5374" w14:textId="2D822ACF" w:rsidR="000E05C8" w:rsidRDefault="00FA60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关注“中国大学生在线”</w:t>
      </w:r>
      <w:proofErr w:type="gramStart"/>
      <w:r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hint="eastAsia"/>
          <w:sz w:val="32"/>
          <w:szCs w:val="32"/>
        </w:rPr>
        <w:t>，登录全国“网上重走长征路”</w:t>
      </w:r>
      <w:proofErr w:type="gramStart"/>
      <w:r>
        <w:rPr>
          <w:rFonts w:ascii="仿宋" w:eastAsia="仿宋" w:hAnsi="仿宋" w:hint="eastAsia"/>
          <w:sz w:val="32"/>
          <w:szCs w:val="32"/>
        </w:rPr>
        <w:t>暨推动</w:t>
      </w:r>
      <w:proofErr w:type="gramEnd"/>
      <w:r>
        <w:rPr>
          <w:rFonts w:ascii="仿宋" w:eastAsia="仿宋" w:hAnsi="仿宋" w:hint="eastAsia"/>
          <w:sz w:val="32"/>
          <w:szCs w:val="32"/>
        </w:rPr>
        <w:t>“四史”学习教育竞答答题平台参与活动。</w:t>
      </w:r>
    </w:p>
    <w:p w14:paraId="75B1047D" w14:textId="07A3F979" w:rsidR="00756F0E" w:rsidRPr="00756F0E" w:rsidRDefault="00756F0E" w:rsidP="00756F0E">
      <w:pPr>
        <w:ind w:firstLineChars="200" w:firstLine="643"/>
        <w:rPr>
          <w:rFonts w:ascii="FangSong" w:eastAsia="FangSong" w:hAnsi="FangSong" w:hint="eastAsia"/>
          <w:b/>
          <w:bCs/>
          <w:sz w:val="32"/>
          <w:szCs w:val="32"/>
        </w:rPr>
      </w:pPr>
      <w:r w:rsidRPr="00231710">
        <w:rPr>
          <w:rFonts w:ascii="FangSong" w:eastAsia="FangSong" w:hAnsi="FangSong" w:hint="eastAsia"/>
          <w:b/>
          <w:bCs/>
          <w:sz w:val="32"/>
          <w:szCs w:val="32"/>
        </w:rPr>
        <w:t>注：</w:t>
      </w:r>
      <w:r w:rsidRPr="00231710">
        <w:rPr>
          <w:rFonts w:ascii="FangSong" w:eastAsia="FangSong" w:hAnsi="FangSong"/>
          <w:b/>
          <w:bCs/>
          <w:sz w:val="32"/>
          <w:szCs w:val="32"/>
        </w:rPr>
        <w:t>个人线上竞答闯关活动</w:t>
      </w:r>
      <w:r w:rsidRPr="00231710">
        <w:rPr>
          <w:rFonts w:ascii="FangSong" w:eastAsia="FangSong" w:hAnsi="FangSong" w:hint="eastAsia"/>
          <w:b/>
          <w:bCs/>
          <w:sz w:val="32"/>
          <w:szCs w:val="32"/>
        </w:rPr>
        <w:t>每日可参与一次，最终以</w:t>
      </w:r>
      <w:r>
        <w:rPr>
          <w:rFonts w:ascii="FangSong" w:eastAsia="FangSong" w:hAnsi="FangSong" w:hint="eastAsia"/>
          <w:b/>
          <w:bCs/>
          <w:sz w:val="32"/>
          <w:szCs w:val="32"/>
        </w:rPr>
        <w:t>个人总积分</w:t>
      </w:r>
      <w:r w:rsidRPr="00231710">
        <w:rPr>
          <w:rFonts w:ascii="FangSong" w:eastAsia="FangSong" w:hAnsi="FangSong" w:hint="eastAsia"/>
          <w:b/>
          <w:bCs/>
          <w:sz w:val="32"/>
          <w:szCs w:val="32"/>
        </w:rPr>
        <w:t>进行</w:t>
      </w:r>
      <w:r>
        <w:rPr>
          <w:rFonts w:ascii="FangSong" w:eastAsia="FangSong" w:hAnsi="FangSong" w:hint="eastAsia"/>
          <w:b/>
          <w:bCs/>
          <w:sz w:val="32"/>
          <w:szCs w:val="32"/>
        </w:rPr>
        <w:t>排名</w:t>
      </w:r>
      <w:r w:rsidRPr="00231710">
        <w:rPr>
          <w:rFonts w:ascii="FangSong" w:eastAsia="FangSong" w:hAnsi="FangSong" w:hint="eastAsia"/>
          <w:b/>
          <w:bCs/>
          <w:sz w:val="32"/>
          <w:szCs w:val="32"/>
        </w:rPr>
        <w:t>。</w:t>
      </w:r>
    </w:p>
    <w:bookmarkEnd w:id="0"/>
    <w:p w14:paraId="065C3DE5" w14:textId="77777777" w:rsidR="000E05C8" w:rsidRDefault="00FA60B2">
      <w:pPr>
        <w:pStyle w:val="ad"/>
        <w:widowControl/>
        <w:numPr>
          <w:ilvl w:val="0"/>
          <w:numId w:val="2"/>
        </w:numPr>
        <w:spacing w:before="232" w:line="329" w:lineRule="exact"/>
        <w:ind w:firstLineChars="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奖项设置</w:t>
      </w:r>
    </w:p>
    <w:p w14:paraId="1BBF28E0" w14:textId="77777777" w:rsidR="000E05C8" w:rsidRDefault="00FA60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个人线上竞答闯关成绩优秀的学生，将授予“</w:t>
      </w:r>
      <w:r>
        <w:rPr>
          <w:rFonts w:ascii="仿宋" w:eastAsia="仿宋" w:hAnsi="仿宋"/>
          <w:sz w:val="32"/>
          <w:szCs w:val="32"/>
        </w:rPr>
        <w:t>‘</w:t>
      </w:r>
      <w:r>
        <w:rPr>
          <w:rFonts w:ascii="仿宋" w:eastAsia="仿宋" w:hAnsi="仿宋"/>
          <w:sz w:val="32"/>
          <w:szCs w:val="32"/>
        </w:rPr>
        <w:t>四史</w:t>
      </w:r>
      <w:r>
        <w:rPr>
          <w:rFonts w:ascii="仿宋" w:eastAsia="仿宋" w:hAnsi="仿宋"/>
          <w:sz w:val="32"/>
          <w:szCs w:val="32"/>
        </w:rPr>
        <w:t>’</w:t>
      </w:r>
      <w:r>
        <w:rPr>
          <w:rFonts w:ascii="仿宋" w:eastAsia="仿宋" w:hAnsi="仿宋" w:hint="eastAsia"/>
          <w:sz w:val="32"/>
          <w:szCs w:val="32"/>
        </w:rPr>
        <w:t>学习标兵”称号。</w:t>
      </w:r>
    </w:p>
    <w:p w14:paraId="0F8FD313" w14:textId="77777777" w:rsidR="000E05C8" w:rsidRDefault="00FA60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团队赛设团体一、二、三等奖</w:t>
      </w:r>
      <w:r>
        <w:rPr>
          <w:rFonts w:ascii="仿宋" w:eastAsia="仿宋" w:hAnsi="仿宋" w:hint="eastAsia"/>
          <w:sz w:val="32"/>
          <w:szCs w:val="32"/>
        </w:rPr>
        <w:t>，优秀奖。</w:t>
      </w:r>
    </w:p>
    <w:p w14:paraId="1BA12E23" w14:textId="77777777" w:rsidR="000E05C8" w:rsidRDefault="00FA60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根据个人线上竞答闯关和团队赛组织情况，综合评定优秀组织奖。</w:t>
      </w:r>
    </w:p>
    <w:p w14:paraId="1173AAF7" w14:textId="77777777" w:rsidR="000E05C8" w:rsidRDefault="00FA60B2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七</w:t>
      </w:r>
      <w:r>
        <w:rPr>
          <w:rFonts w:ascii="仿宋" w:eastAsia="仿宋" w:hAnsi="仿宋"/>
          <w:b/>
          <w:bCs/>
          <w:sz w:val="32"/>
          <w:szCs w:val="32"/>
        </w:rPr>
        <w:t>、工作要求</w:t>
      </w:r>
    </w:p>
    <w:p w14:paraId="1D728CB1" w14:textId="77777777" w:rsidR="000E05C8" w:rsidRDefault="00FA60B2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>
        <w:rPr>
          <w:rFonts w:ascii="仿宋" w:eastAsia="仿宋" w:hAnsi="仿宋"/>
          <w:b/>
          <w:bCs/>
          <w:sz w:val="32"/>
          <w:szCs w:val="32"/>
        </w:rPr>
        <w:t>.</w:t>
      </w:r>
      <w:r>
        <w:rPr>
          <w:rFonts w:ascii="仿宋" w:eastAsia="仿宋" w:hAnsi="仿宋"/>
          <w:b/>
          <w:bCs/>
          <w:sz w:val="32"/>
          <w:szCs w:val="32"/>
        </w:rPr>
        <w:t>把握工作导向。</w:t>
      </w:r>
      <w:r>
        <w:rPr>
          <w:rFonts w:ascii="仿宋" w:eastAsia="仿宋" w:hAnsi="仿宋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团总支</w:t>
      </w:r>
      <w:r>
        <w:rPr>
          <w:rFonts w:ascii="仿宋" w:eastAsia="仿宋" w:hAnsi="仿宋"/>
          <w:sz w:val="32"/>
          <w:szCs w:val="32"/>
        </w:rPr>
        <w:t>要充分利用网站、公众号、新闻媒体等渠道加强活动宣传，展示广大学子积极向上的精神风貌，形成</w:t>
      </w:r>
      <w:r>
        <w:rPr>
          <w:rFonts w:ascii="仿宋" w:eastAsia="仿宋" w:hAnsi="仿宋" w:hint="eastAsia"/>
          <w:sz w:val="32"/>
          <w:szCs w:val="32"/>
        </w:rPr>
        <w:t>全校</w:t>
      </w:r>
      <w:r>
        <w:rPr>
          <w:rFonts w:ascii="仿宋" w:eastAsia="仿宋" w:hAnsi="仿宋"/>
          <w:sz w:val="32"/>
          <w:szCs w:val="32"/>
        </w:rPr>
        <w:t>学生积极学党史、迎接党的百年华诞的浓厚氛围。对活动的宣传和组织要严格审核把关，杜绝任何形式的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高级黑</w:t>
      </w:r>
      <w:r>
        <w:rPr>
          <w:rFonts w:ascii="仿宋" w:eastAsia="仿宋" w:hAnsi="仿宋"/>
          <w:sz w:val="32"/>
          <w:szCs w:val="32"/>
        </w:rPr>
        <w:t>”“</w:t>
      </w:r>
      <w:r>
        <w:rPr>
          <w:rFonts w:ascii="仿宋" w:eastAsia="仿宋" w:hAnsi="仿宋"/>
          <w:sz w:val="32"/>
          <w:szCs w:val="32"/>
        </w:rPr>
        <w:t>低级红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。</w:t>
      </w:r>
    </w:p>
    <w:p w14:paraId="4E8C164D" w14:textId="77777777" w:rsidR="000E05C8" w:rsidRDefault="00FA60B2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>
        <w:rPr>
          <w:rFonts w:ascii="仿宋" w:eastAsia="仿宋" w:hAnsi="仿宋"/>
          <w:b/>
          <w:bCs/>
          <w:sz w:val="32"/>
          <w:szCs w:val="32"/>
        </w:rPr>
        <w:t>.</w:t>
      </w:r>
      <w:r>
        <w:rPr>
          <w:rFonts w:ascii="仿宋" w:eastAsia="仿宋" w:hAnsi="仿宋"/>
          <w:b/>
          <w:bCs/>
          <w:sz w:val="32"/>
          <w:szCs w:val="32"/>
        </w:rPr>
        <w:t>加强整体部署。</w:t>
      </w:r>
      <w:r>
        <w:rPr>
          <w:rFonts w:ascii="仿宋" w:eastAsia="仿宋" w:hAnsi="仿宋" w:hint="eastAsia"/>
          <w:sz w:val="32"/>
          <w:szCs w:val="32"/>
        </w:rPr>
        <w:t>各团总支</w:t>
      </w:r>
      <w:r>
        <w:rPr>
          <w:rFonts w:ascii="仿宋" w:eastAsia="仿宋" w:hAnsi="仿宋"/>
          <w:sz w:val="32"/>
          <w:szCs w:val="32"/>
        </w:rPr>
        <w:t>要高度重视，认真部署，将此项工作与</w:t>
      </w:r>
      <w:r>
        <w:rPr>
          <w:rFonts w:ascii="仿宋" w:eastAsia="仿宋" w:hAnsi="仿宋" w:hint="eastAsia"/>
          <w:sz w:val="32"/>
          <w:szCs w:val="32"/>
        </w:rPr>
        <w:t>团总支</w:t>
      </w:r>
      <w:r>
        <w:rPr>
          <w:rFonts w:ascii="仿宋" w:eastAsia="仿宋" w:hAnsi="仿宋"/>
          <w:sz w:val="32"/>
          <w:szCs w:val="32"/>
        </w:rPr>
        <w:t>党史学习教育和庆祝建党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/>
          <w:sz w:val="32"/>
          <w:szCs w:val="32"/>
        </w:rPr>
        <w:t>周年各项工作</w:t>
      </w:r>
      <w:r>
        <w:rPr>
          <w:rFonts w:ascii="仿宋" w:eastAsia="仿宋" w:hAnsi="仿宋" w:hint="eastAsia"/>
          <w:sz w:val="32"/>
          <w:szCs w:val="32"/>
        </w:rPr>
        <w:t>协调</w:t>
      </w:r>
      <w:r>
        <w:rPr>
          <w:rFonts w:ascii="仿宋" w:eastAsia="仿宋" w:hAnsi="仿宋"/>
          <w:sz w:val="32"/>
          <w:szCs w:val="32"/>
        </w:rPr>
        <w:t>统筹。</w:t>
      </w:r>
    </w:p>
    <w:p w14:paraId="6F40640F" w14:textId="77777777" w:rsidR="000E05C8" w:rsidRDefault="00FA60B2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3</w:t>
      </w:r>
      <w:r>
        <w:rPr>
          <w:rFonts w:ascii="仿宋" w:eastAsia="仿宋" w:hAnsi="仿宋"/>
          <w:b/>
          <w:bCs/>
          <w:sz w:val="32"/>
          <w:szCs w:val="32"/>
        </w:rPr>
        <w:t>.</w:t>
      </w:r>
      <w:r>
        <w:rPr>
          <w:rFonts w:ascii="仿宋" w:eastAsia="仿宋" w:hAnsi="仿宋"/>
          <w:b/>
          <w:bCs/>
          <w:sz w:val="32"/>
          <w:szCs w:val="32"/>
        </w:rPr>
        <w:t>注重活动实效。</w:t>
      </w:r>
      <w:r>
        <w:rPr>
          <w:rFonts w:ascii="仿宋" w:eastAsia="仿宋" w:hAnsi="仿宋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团总支</w:t>
      </w:r>
      <w:r>
        <w:rPr>
          <w:rFonts w:ascii="仿宋" w:eastAsia="仿宋" w:hAnsi="仿宋"/>
          <w:sz w:val="32"/>
          <w:szCs w:val="32"/>
        </w:rPr>
        <w:t>要广泛动员学生参与此次活动，确保覆盖面；坚决防止形式主义，确保学习效果。认真</w:t>
      </w:r>
      <w:r>
        <w:rPr>
          <w:rFonts w:ascii="仿宋" w:eastAsia="仿宋" w:hAnsi="仿宋"/>
          <w:sz w:val="32"/>
          <w:szCs w:val="32"/>
        </w:rPr>
        <w:lastRenderedPageBreak/>
        <w:t>做好</w:t>
      </w:r>
      <w:r>
        <w:rPr>
          <w:rFonts w:ascii="仿宋" w:eastAsia="仿宋" w:hAnsi="仿宋" w:hint="eastAsia"/>
          <w:sz w:val="32"/>
          <w:szCs w:val="32"/>
        </w:rPr>
        <w:t>团队</w:t>
      </w:r>
      <w:r>
        <w:rPr>
          <w:rFonts w:ascii="仿宋" w:eastAsia="仿宋" w:hAnsi="仿宋"/>
          <w:sz w:val="32"/>
          <w:szCs w:val="32"/>
        </w:rPr>
        <w:t>组织工作，引导学生在学党史的同时将学习感悟进行分享，在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学进来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的同时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走出去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，在红色场所中体会党的奋斗历史（推荐的红色教育场所名单，见附件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）。</w:t>
      </w:r>
    </w:p>
    <w:p w14:paraId="144B765C" w14:textId="77777777" w:rsidR="000E05C8" w:rsidRDefault="00FA60B2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4</w:t>
      </w:r>
      <w:r>
        <w:rPr>
          <w:rFonts w:ascii="仿宋" w:eastAsia="仿宋" w:hAnsi="仿宋"/>
          <w:b/>
          <w:bCs/>
          <w:sz w:val="32"/>
          <w:szCs w:val="32"/>
        </w:rPr>
        <w:t>.</w:t>
      </w:r>
      <w:r>
        <w:rPr>
          <w:rFonts w:ascii="仿宋" w:eastAsia="仿宋" w:hAnsi="仿宋" w:hint="eastAsia"/>
          <w:b/>
          <w:bCs/>
          <w:sz w:val="32"/>
          <w:szCs w:val="32"/>
        </w:rPr>
        <w:t>各团总支须于</w:t>
      </w:r>
      <w:r>
        <w:rPr>
          <w:rFonts w:ascii="仿宋" w:eastAsia="仿宋" w:hAnsi="仿宋"/>
          <w:b/>
          <w:bCs/>
          <w:sz w:val="32"/>
          <w:szCs w:val="32"/>
        </w:rPr>
        <w:t>5</w:t>
      </w:r>
      <w:r>
        <w:rPr>
          <w:rFonts w:ascii="仿宋" w:eastAsia="仿宋" w:hAnsi="仿宋" w:hint="eastAsia"/>
          <w:b/>
          <w:bCs/>
          <w:sz w:val="32"/>
          <w:szCs w:val="32"/>
        </w:rPr>
        <w:t>月</w:t>
      </w:r>
      <w:r>
        <w:rPr>
          <w:rFonts w:ascii="仿宋" w:eastAsia="仿宋" w:hAnsi="仿宋" w:hint="eastAsia"/>
          <w:b/>
          <w:bCs/>
          <w:sz w:val="32"/>
          <w:szCs w:val="32"/>
        </w:rPr>
        <w:t>7</w:t>
      </w:r>
      <w:r>
        <w:rPr>
          <w:rFonts w:ascii="仿宋" w:eastAsia="仿宋" w:hAnsi="仿宋" w:hint="eastAsia"/>
          <w:b/>
          <w:bCs/>
          <w:sz w:val="32"/>
          <w:szCs w:val="32"/>
        </w:rPr>
        <w:t>日前将《知识竞赛团队参赛选手报名表》（附件</w:t>
      </w:r>
      <w:r>
        <w:rPr>
          <w:rFonts w:ascii="仿宋" w:eastAsia="仿宋" w:hAnsi="仿宋"/>
          <w:b/>
          <w:bCs/>
          <w:sz w:val="32"/>
          <w:szCs w:val="32"/>
        </w:rPr>
        <w:t>2</w:t>
      </w:r>
      <w:r>
        <w:rPr>
          <w:rFonts w:ascii="仿宋" w:eastAsia="仿宋" w:hAnsi="仿宋" w:hint="eastAsia"/>
          <w:b/>
          <w:bCs/>
          <w:sz w:val="32"/>
          <w:szCs w:val="32"/>
        </w:rPr>
        <w:t>）发送至邮箱</w:t>
      </w:r>
      <w:hyperlink r:id="rId9" w:history="1">
        <w:r>
          <w:rPr>
            <w:rFonts w:ascii="仿宋" w:eastAsia="仿宋" w:hAnsi="仿宋" w:hint="eastAsia"/>
            <w:b/>
            <w:bCs/>
            <w:sz w:val="32"/>
            <w:szCs w:val="32"/>
          </w:rPr>
          <w:t>t</w:t>
        </w:r>
        <w:r>
          <w:rPr>
            <w:rFonts w:ascii="仿宋" w:eastAsia="仿宋" w:hAnsi="仿宋"/>
            <w:b/>
            <w:bCs/>
            <w:sz w:val="32"/>
            <w:szCs w:val="32"/>
          </w:rPr>
          <w:t>uanwei@cupes.edu.cn</w:t>
        </w:r>
      </w:hyperlink>
      <w:r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14:paraId="2E0851E8" w14:textId="77777777" w:rsidR="000E05C8" w:rsidRDefault="000E05C8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14:paraId="103B0AC0" w14:textId="77777777" w:rsidR="000E05C8" w:rsidRDefault="00FA60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联系人：商雪松</w:t>
      </w:r>
    </w:p>
    <w:p w14:paraId="44181695" w14:textId="77777777" w:rsidR="000E05C8" w:rsidRDefault="00FA60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2099020</w:t>
      </w:r>
    </w:p>
    <w:p w14:paraId="6B2719C2" w14:textId="77777777" w:rsidR="000E05C8" w:rsidRDefault="000E05C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56141A31" w14:textId="77777777" w:rsidR="000E05C8" w:rsidRDefault="00FA60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：推荐红色教育场所名单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5C3DA73C" w14:textId="77777777" w:rsidR="000E05C8" w:rsidRDefault="00FA60B2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1" w:name="_Hlk70608068"/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：知识竞赛团队参赛选手报名表</w:t>
      </w:r>
    </w:p>
    <w:bookmarkEnd w:id="1"/>
    <w:p w14:paraId="4445960B" w14:textId="77777777" w:rsidR="000E05C8" w:rsidRDefault="000E05C8">
      <w:pPr>
        <w:rPr>
          <w:rFonts w:ascii="仿宋" w:eastAsia="仿宋" w:hAnsi="仿宋"/>
          <w:sz w:val="32"/>
          <w:szCs w:val="32"/>
        </w:rPr>
      </w:pPr>
    </w:p>
    <w:p w14:paraId="3C99F764" w14:textId="77777777" w:rsidR="000E05C8" w:rsidRDefault="000E05C8">
      <w:pPr>
        <w:rPr>
          <w:rFonts w:ascii="仿宋" w:eastAsia="仿宋" w:hAnsi="仿宋"/>
          <w:sz w:val="32"/>
          <w:szCs w:val="32"/>
        </w:rPr>
      </w:pPr>
    </w:p>
    <w:p w14:paraId="79B49788" w14:textId="77777777" w:rsidR="000E05C8" w:rsidRDefault="000E05C8">
      <w:pPr>
        <w:rPr>
          <w:rFonts w:ascii="仿宋" w:eastAsia="仿宋" w:hAnsi="仿宋"/>
          <w:sz w:val="32"/>
          <w:szCs w:val="32"/>
        </w:rPr>
      </w:pPr>
    </w:p>
    <w:p w14:paraId="2026454D" w14:textId="77777777" w:rsidR="000E05C8" w:rsidRDefault="00FA60B2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党委学生工作部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共青团首都体育学院委员会</w:t>
      </w:r>
    </w:p>
    <w:p w14:paraId="773D6F6A" w14:textId="77777777" w:rsidR="000E05C8" w:rsidRDefault="00FA60B2">
      <w:pPr>
        <w:ind w:right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日</w:t>
      </w:r>
    </w:p>
    <w:p w14:paraId="0AE82A8D" w14:textId="77777777" w:rsidR="000E05C8" w:rsidRDefault="000E05C8">
      <w:pPr>
        <w:rPr>
          <w:rFonts w:ascii="仿宋" w:eastAsia="仿宋" w:hAnsi="仿宋"/>
          <w:sz w:val="32"/>
          <w:szCs w:val="32"/>
        </w:rPr>
      </w:pPr>
    </w:p>
    <w:p w14:paraId="07B50C36" w14:textId="77777777" w:rsidR="000E05C8" w:rsidRDefault="000E05C8">
      <w:pPr>
        <w:rPr>
          <w:rFonts w:ascii="仿宋" w:eastAsia="仿宋" w:hAnsi="仿宋"/>
          <w:sz w:val="32"/>
          <w:szCs w:val="32"/>
        </w:rPr>
      </w:pPr>
    </w:p>
    <w:p w14:paraId="47A234CE" w14:textId="77777777" w:rsidR="000E05C8" w:rsidRDefault="000E05C8">
      <w:pPr>
        <w:rPr>
          <w:rFonts w:ascii="仿宋" w:eastAsia="仿宋" w:hAnsi="仿宋"/>
          <w:sz w:val="32"/>
          <w:szCs w:val="32"/>
        </w:rPr>
      </w:pPr>
    </w:p>
    <w:p w14:paraId="34D09DBA" w14:textId="77777777" w:rsidR="000E05C8" w:rsidRDefault="000E05C8">
      <w:pPr>
        <w:rPr>
          <w:rFonts w:ascii="仿宋" w:eastAsia="仿宋" w:hAnsi="仿宋"/>
          <w:sz w:val="32"/>
          <w:szCs w:val="32"/>
        </w:rPr>
      </w:pPr>
    </w:p>
    <w:p w14:paraId="423FA8B6" w14:textId="77777777" w:rsidR="000E05C8" w:rsidRDefault="000E05C8">
      <w:pPr>
        <w:rPr>
          <w:rFonts w:ascii="仿宋" w:eastAsia="仿宋" w:hAnsi="仿宋"/>
          <w:sz w:val="32"/>
          <w:szCs w:val="32"/>
        </w:rPr>
      </w:pPr>
    </w:p>
    <w:p w14:paraId="2E999A1A" w14:textId="77777777" w:rsidR="000E05C8" w:rsidRDefault="000E05C8">
      <w:pPr>
        <w:rPr>
          <w:rFonts w:ascii="仿宋" w:eastAsia="仿宋" w:hAnsi="仿宋" w:hint="eastAsia"/>
          <w:sz w:val="32"/>
          <w:szCs w:val="32"/>
        </w:rPr>
      </w:pPr>
    </w:p>
    <w:p w14:paraId="55B9B5DB" w14:textId="77777777" w:rsidR="000E05C8" w:rsidRDefault="00FA60B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5082674D" w14:textId="77777777" w:rsidR="000E05C8" w:rsidRDefault="00FA60B2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推荐红色教育场所名单</w:t>
      </w:r>
    </w:p>
    <w:p w14:paraId="35C1DF86" w14:textId="77777777" w:rsidR="000E05C8" w:rsidRDefault="00FA60B2">
      <w:pPr>
        <w:spacing w:line="264" w:lineRule="auto"/>
        <w:ind w:firstLineChars="200" w:firstLine="482"/>
        <w:rPr>
          <w:rFonts w:ascii="宋体" w:eastAsia="宋体" w:hAnsi="宋体"/>
          <w:sz w:val="22"/>
        </w:rPr>
      </w:pPr>
      <w:r>
        <w:rPr>
          <w:rFonts w:ascii="宋体" w:eastAsia="宋体" w:hAnsi="宋体"/>
          <w:b/>
          <w:bCs/>
          <w:sz w:val="24"/>
          <w:szCs w:val="24"/>
        </w:rPr>
        <w:t>★</w:t>
      </w:r>
      <w:r>
        <w:rPr>
          <w:rFonts w:ascii="宋体" w:eastAsia="宋体" w:hAnsi="宋体"/>
          <w:b/>
          <w:bCs/>
          <w:sz w:val="24"/>
          <w:szCs w:val="24"/>
        </w:rPr>
        <w:t>东城区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/>
          <w:sz w:val="22"/>
        </w:rPr>
        <w:t>天安门广场、毛主席纪念堂、故宫博物院、中国国家博物馆、中国铁道博物馆、北京自然博物馆、北京新文化运动纪念馆、北京中山堂、北京警察博物馆、北京市规划展览馆、中国妇女儿童博物馆、中国华侨历史博物馆、中国法院博物馆、中国海关博物馆、中国邮政邮票博物馆、时传祥纪念馆、三一八惨案发生地</w:t>
      </w:r>
      <w:r>
        <w:rPr>
          <w:rFonts w:ascii="宋体" w:eastAsia="宋体" w:hAnsi="宋体" w:hint="eastAsia"/>
          <w:sz w:val="22"/>
        </w:rPr>
        <w:t>。</w:t>
      </w:r>
    </w:p>
    <w:p w14:paraId="69A8D664" w14:textId="77777777" w:rsidR="000E05C8" w:rsidRDefault="00FA60B2">
      <w:pPr>
        <w:spacing w:line="264" w:lineRule="auto"/>
        <w:ind w:firstLineChars="200" w:firstLine="482"/>
        <w:rPr>
          <w:rFonts w:ascii="宋体" w:eastAsia="宋体" w:hAnsi="宋体"/>
          <w:sz w:val="22"/>
        </w:rPr>
      </w:pPr>
      <w:r>
        <w:rPr>
          <w:rFonts w:ascii="宋体" w:eastAsia="宋体" w:hAnsi="宋体"/>
          <w:b/>
          <w:bCs/>
          <w:sz w:val="24"/>
          <w:szCs w:val="24"/>
        </w:rPr>
        <w:t>★</w:t>
      </w:r>
      <w:r>
        <w:rPr>
          <w:rFonts w:ascii="宋体" w:eastAsia="宋体" w:hAnsi="宋体"/>
          <w:b/>
          <w:bCs/>
          <w:sz w:val="24"/>
          <w:szCs w:val="24"/>
        </w:rPr>
        <w:t>西城区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/>
          <w:sz w:val="22"/>
        </w:rPr>
        <w:t>首都博物馆、李大钊故居、北京鲁迅博物馆、宋庆龄故居、郭沫若纪念馆、梅兰芳纪念馆、徐悲鸿纪念馆、陶然亭公园、北京宣南文化博物馆、西城区红墙意识党性教育基地、福州新馆、纪晓岚故居（刘</w:t>
      </w:r>
      <w:proofErr w:type="gramStart"/>
      <w:r>
        <w:rPr>
          <w:rFonts w:ascii="宋体" w:eastAsia="宋体" w:hAnsi="宋体"/>
          <w:sz w:val="22"/>
        </w:rPr>
        <w:t>公馆刘</w:t>
      </w:r>
      <w:proofErr w:type="gramEnd"/>
      <w:r>
        <w:rPr>
          <w:rFonts w:ascii="宋体" w:eastAsia="宋体" w:hAnsi="宋体"/>
          <w:sz w:val="22"/>
        </w:rPr>
        <w:t>少白住处）</w:t>
      </w:r>
      <w:r>
        <w:rPr>
          <w:rFonts w:ascii="宋体" w:eastAsia="宋体" w:hAnsi="宋体" w:hint="eastAsia"/>
          <w:sz w:val="22"/>
        </w:rPr>
        <w:t>。</w:t>
      </w:r>
    </w:p>
    <w:p w14:paraId="0D35BBCF" w14:textId="77777777" w:rsidR="000E05C8" w:rsidRDefault="00FA60B2">
      <w:pPr>
        <w:spacing w:line="264" w:lineRule="auto"/>
        <w:ind w:firstLineChars="200" w:firstLine="482"/>
        <w:rPr>
          <w:rFonts w:ascii="宋体" w:eastAsia="宋体" w:hAnsi="宋体"/>
          <w:sz w:val="22"/>
        </w:rPr>
      </w:pPr>
      <w:r>
        <w:rPr>
          <w:rFonts w:ascii="宋体" w:eastAsia="宋体" w:hAnsi="宋体"/>
          <w:b/>
          <w:bCs/>
          <w:sz w:val="24"/>
          <w:szCs w:val="24"/>
        </w:rPr>
        <w:t>★</w:t>
      </w:r>
      <w:r>
        <w:rPr>
          <w:rFonts w:ascii="宋体" w:eastAsia="宋体" w:hAnsi="宋体"/>
          <w:b/>
          <w:bCs/>
          <w:sz w:val="24"/>
          <w:szCs w:val="24"/>
        </w:rPr>
        <w:t>朝阳区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/>
          <w:sz w:val="22"/>
        </w:rPr>
        <w:t>马骏烈士墓、中</w:t>
      </w:r>
      <w:r>
        <w:rPr>
          <w:rFonts w:ascii="宋体" w:eastAsia="宋体" w:hAnsi="宋体"/>
          <w:sz w:val="22"/>
        </w:rPr>
        <w:t>国电影博物馆、中国现代文学馆、中国体育博物馆、北京中华民族博物院、北京奥林匹克公园、北京市方志馆、北京市档案馆、西藏文化博物馆</w:t>
      </w:r>
      <w:r>
        <w:rPr>
          <w:rFonts w:ascii="宋体" w:eastAsia="宋体" w:hAnsi="宋体" w:hint="eastAsia"/>
          <w:sz w:val="22"/>
        </w:rPr>
        <w:t>。</w:t>
      </w:r>
    </w:p>
    <w:p w14:paraId="6172A2E1" w14:textId="77777777" w:rsidR="000E05C8" w:rsidRDefault="00FA60B2">
      <w:pPr>
        <w:spacing w:line="264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★</w:t>
      </w:r>
      <w:r>
        <w:rPr>
          <w:rFonts w:ascii="宋体" w:eastAsia="宋体" w:hAnsi="宋体"/>
          <w:b/>
          <w:bCs/>
          <w:sz w:val="24"/>
          <w:szCs w:val="24"/>
        </w:rPr>
        <w:t>海淀区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bookmarkStart w:id="2" w:name="_Hlk70607749"/>
      <w:r>
        <w:rPr>
          <w:rFonts w:ascii="宋体" w:eastAsia="宋体" w:hAnsi="宋体"/>
        </w:rPr>
        <w:t>中国人民革命军事博物馆、李大钊烈士陵园、中共中央北京香山革命纪念地、香山革命旧址、圆明园遗址公园、颐和园、</w:t>
      </w:r>
      <w:r>
        <w:rPr>
          <w:rFonts w:ascii="宋体" w:eastAsia="宋体" w:hAnsi="宋体"/>
        </w:rPr>
        <w:t>(</w:t>
      </w:r>
      <w:proofErr w:type="gramStart"/>
      <w:r>
        <w:rPr>
          <w:rFonts w:ascii="宋体" w:eastAsia="宋体" w:hAnsi="宋体"/>
        </w:rPr>
        <w:t>耕织图</w:t>
      </w:r>
      <w:proofErr w:type="gramEnd"/>
      <w:r>
        <w:rPr>
          <w:rFonts w:ascii="宋体" w:eastAsia="宋体" w:hAnsi="宋体"/>
        </w:rPr>
        <w:t>景区、益寿堂</w:t>
      </w:r>
      <w:r>
        <w:rPr>
          <w:rFonts w:ascii="宋体" w:eastAsia="宋体" w:hAnsi="宋体"/>
        </w:rPr>
        <w:t>)</w:t>
      </w:r>
      <w:r>
        <w:rPr>
          <w:rFonts w:ascii="宋体" w:eastAsia="宋体" w:hAnsi="宋体"/>
        </w:rPr>
        <w:t>、中华世纪坛、救死扶伤纪念坛、北京植物园一二</w:t>
      </w:r>
      <w:r>
        <w:rPr>
          <w:rFonts w:ascii="宋体" w:eastAsia="宋体" w:hAnsi="宋体" w:cs="微软雅黑" w:hint="eastAsia"/>
        </w:rPr>
        <w:t>•</w:t>
      </w:r>
      <w:r>
        <w:rPr>
          <w:rFonts w:ascii="宋体" w:eastAsia="宋体" w:hAnsi="宋体"/>
        </w:rPr>
        <w:t>九运动纪念地、东北义园、南水北调团城湖明渠纪念广场、中国化工博物馆、铁道兵纪念馆、玉渊潭公园中国少年英雄纪念碑、北安河烈士纪念堂、六郎庄烈士纪念碑、百望山森林公园（黑山</w:t>
      </w:r>
      <w:proofErr w:type="gramStart"/>
      <w:r>
        <w:rPr>
          <w:rFonts w:ascii="宋体" w:eastAsia="宋体" w:hAnsi="宋体"/>
        </w:rPr>
        <w:t>扈</w:t>
      </w:r>
      <w:proofErr w:type="gramEnd"/>
      <w:r>
        <w:rPr>
          <w:rFonts w:ascii="宋体" w:eastAsia="宋体" w:hAnsi="宋体"/>
        </w:rPr>
        <w:t>战斗纪念园）</w:t>
      </w:r>
      <w:r>
        <w:rPr>
          <w:rFonts w:ascii="宋体" w:eastAsia="宋体" w:hAnsi="宋体" w:hint="eastAsia"/>
        </w:rPr>
        <w:t>。</w:t>
      </w:r>
      <w:r>
        <w:rPr>
          <w:rFonts w:ascii="宋体" w:eastAsia="宋体" w:hAnsi="宋体"/>
        </w:rPr>
        <w:t xml:space="preserve"> </w:t>
      </w:r>
    </w:p>
    <w:bookmarkEnd w:id="2"/>
    <w:p w14:paraId="05DF71CD" w14:textId="77777777" w:rsidR="000E05C8" w:rsidRDefault="00FA60B2">
      <w:pPr>
        <w:spacing w:line="264" w:lineRule="auto"/>
        <w:ind w:firstLineChars="200" w:firstLine="482"/>
        <w:rPr>
          <w:rFonts w:ascii="宋体" w:eastAsia="宋体" w:hAnsi="宋体"/>
          <w:sz w:val="22"/>
        </w:rPr>
      </w:pPr>
      <w:r>
        <w:rPr>
          <w:rFonts w:ascii="宋体" w:eastAsia="宋体" w:hAnsi="宋体"/>
          <w:b/>
          <w:bCs/>
          <w:sz w:val="24"/>
          <w:szCs w:val="24"/>
        </w:rPr>
        <w:t>★</w:t>
      </w:r>
      <w:r>
        <w:rPr>
          <w:rFonts w:ascii="宋体" w:eastAsia="宋体" w:hAnsi="宋体"/>
          <w:b/>
          <w:bCs/>
          <w:sz w:val="24"/>
          <w:szCs w:val="24"/>
        </w:rPr>
        <w:t>丰台区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/>
          <w:sz w:val="22"/>
        </w:rPr>
        <w:t>中国人民抗日战争纪念馆、卢沟桥（宛平城）、中国人民抗日战争纪念雕塑园、长辛店二七纪念馆、中华航天博物馆、北京汽车博物馆、</w:t>
      </w:r>
      <w:proofErr w:type="gramStart"/>
      <w:r>
        <w:rPr>
          <w:rFonts w:ascii="宋体" w:eastAsia="宋体" w:hAnsi="宋体" w:hint="eastAsia"/>
          <w:sz w:val="22"/>
        </w:rPr>
        <w:t>益泽公园</w:t>
      </w:r>
      <w:proofErr w:type="gramEnd"/>
      <w:r>
        <w:rPr>
          <w:rFonts w:ascii="宋体" w:eastAsia="宋体" w:hAnsi="宋体" w:hint="eastAsia"/>
          <w:sz w:val="22"/>
        </w:rPr>
        <w:t>（东管头解放战争十八烈士墓）。</w:t>
      </w:r>
      <w:r>
        <w:rPr>
          <w:rFonts w:ascii="宋体" w:eastAsia="宋体" w:hAnsi="宋体"/>
          <w:sz w:val="22"/>
        </w:rPr>
        <w:t xml:space="preserve">  </w:t>
      </w:r>
    </w:p>
    <w:p w14:paraId="681D73B4" w14:textId="77777777" w:rsidR="000E05C8" w:rsidRDefault="00FA60B2">
      <w:pPr>
        <w:spacing w:line="264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★</w:t>
      </w:r>
      <w:r>
        <w:rPr>
          <w:rFonts w:ascii="宋体" w:eastAsia="宋体" w:hAnsi="宋体"/>
          <w:b/>
          <w:bCs/>
          <w:sz w:val="24"/>
          <w:szCs w:val="24"/>
        </w:rPr>
        <w:t>石景山区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/>
          <w:sz w:val="22"/>
        </w:rPr>
        <w:t>八宝山革命公墓、首钢陶楼及工业遗迹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</w:rPr>
        <w:t xml:space="preserve"> </w:t>
      </w:r>
    </w:p>
    <w:p w14:paraId="4CEC9D00" w14:textId="77777777" w:rsidR="000E05C8" w:rsidRDefault="00FA60B2">
      <w:pPr>
        <w:spacing w:line="264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★</w:t>
      </w:r>
      <w:r>
        <w:rPr>
          <w:rFonts w:ascii="宋体" w:eastAsia="宋体" w:hAnsi="宋体"/>
          <w:b/>
          <w:bCs/>
          <w:sz w:val="24"/>
          <w:szCs w:val="24"/>
        </w:rPr>
        <w:t>门头沟区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/>
          <w:sz w:val="22"/>
        </w:rPr>
        <w:t>冀热察挺进军司令部旧址陈列馆、平西情报交通联络站展览馆、京西山区中共第一党支部纪念馆、宛平抗日烈士纪念园</w:t>
      </w:r>
      <w:r>
        <w:rPr>
          <w:rFonts w:ascii="宋体" w:eastAsia="宋体" w:hAnsi="宋体" w:hint="eastAsia"/>
          <w:sz w:val="22"/>
        </w:rPr>
        <w:t>。</w:t>
      </w:r>
    </w:p>
    <w:p w14:paraId="2C4FF652" w14:textId="77777777" w:rsidR="000E05C8" w:rsidRDefault="00FA60B2">
      <w:pPr>
        <w:spacing w:line="264" w:lineRule="auto"/>
        <w:ind w:firstLineChars="200" w:firstLine="482"/>
        <w:rPr>
          <w:rFonts w:ascii="宋体" w:eastAsia="宋体" w:hAnsi="宋体"/>
          <w:sz w:val="22"/>
        </w:rPr>
      </w:pPr>
      <w:r>
        <w:rPr>
          <w:rFonts w:ascii="宋体" w:eastAsia="宋体" w:hAnsi="宋体"/>
          <w:b/>
          <w:bCs/>
          <w:sz w:val="24"/>
          <w:szCs w:val="24"/>
        </w:rPr>
        <w:t>★</w:t>
      </w:r>
      <w:r>
        <w:rPr>
          <w:rFonts w:ascii="宋体" w:eastAsia="宋体" w:hAnsi="宋体"/>
          <w:b/>
          <w:bCs/>
          <w:sz w:val="24"/>
          <w:szCs w:val="24"/>
        </w:rPr>
        <w:t>房山区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 w:hint="eastAsia"/>
          <w:sz w:val="22"/>
        </w:rPr>
        <w:t>《</w:t>
      </w:r>
      <w:r>
        <w:rPr>
          <w:rFonts w:ascii="宋体" w:eastAsia="宋体" w:hAnsi="宋体"/>
          <w:sz w:val="22"/>
        </w:rPr>
        <w:t>没有共产党就没有新中国》词曲创作地纪念馆、平西抗日战争纪念馆、中共房</w:t>
      </w:r>
      <w:proofErr w:type="gramStart"/>
      <w:r>
        <w:rPr>
          <w:rFonts w:ascii="宋体" w:eastAsia="宋体" w:hAnsi="宋体"/>
          <w:sz w:val="22"/>
        </w:rPr>
        <w:t>良联合县</w:t>
      </w:r>
      <w:proofErr w:type="gramEnd"/>
      <w:r>
        <w:rPr>
          <w:rFonts w:ascii="宋体" w:eastAsia="宋体" w:hAnsi="宋体"/>
          <w:sz w:val="22"/>
        </w:rPr>
        <w:t>、第一个农村党支部纪念馆、老帽山六壮士纪念馆</w:t>
      </w:r>
      <w:r>
        <w:rPr>
          <w:rFonts w:ascii="宋体" w:eastAsia="宋体" w:hAnsi="宋体" w:hint="eastAsia"/>
          <w:sz w:val="22"/>
        </w:rPr>
        <w:t>。</w:t>
      </w:r>
    </w:p>
    <w:p w14:paraId="12A98228" w14:textId="77777777" w:rsidR="000E05C8" w:rsidRDefault="00FA60B2">
      <w:pPr>
        <w:spacing w:line="264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★</w:t>
      </w:r>
      <w:r>
        <w:rPr>
          <w:rFonts w:ascii="宋体" w:eastAsia="宋体" w:hAnsi="宋体"/>
          <w:b/>
          <w:bCs/>
          <w:sz w:val="24"/>
          <w:szCs w:val="24"/>
        </w:rPr>
        <w:t>昌平区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/>
          <w:sz w:val="22"/>
        </w:rPr>
        <w:t>中国航空博物馆、昌平烈士陵园、十三陵水库纪念碑公园、昌</w:t>
      </w:r>
      <w:proofErr w:type="gramStart"/>
      <w:r>
        <w:rPr>
          <w:rFonts w:ascii="宋体" w:eastAsia="宋体" w:hAnsi="宋体"/>
          <w:sz w:val="22"/>
        </w:rPr>
        <w:t>宛</w:t>
      </w:r>
      <w:proofErr w:type="gramEnd"/>
      <w:r>
        <w:rPr>
          <w:rFonts w:ascii="宋体" w:eastAsia="宋体" w:hAnsi="宋体"/>
          <w:sz w:val="22"/>
        </w:rPr>
        <w:t>县委、县政府驻地旧址</w:t>
      </w:r>
      <w:r>
        <w:rPr>
          <w:rFonts w:ascii="宋体" w:eastAsia="宋体" w:hAnsi="宋体" w:hint="eastAsia"/>
          <w:sz w:val="22"/>
        </w:rPr>
        <w:t>。</w:t>
      </w:r>
      <w:r>
        <w:rPr>
          <w:rFonts w:ascii="宋体" w:eastAsia="宋体" w:hAnsi="宋体"/>
          <w:sz w:val="22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</w:p>
    <w:p w14:paraId="0BF2EE42" w14:textId="77777777" w:rsidR="000E05C8" w:rsidRDefault="00FA60B2">
      <w:pPr>
        <w:spacing w:line="264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★</w:t>
      </w:r>
      <w:r>
        <w:rPr>
          <w:rFonts w:ascii="宋体" w:eastAsia="宋体" w:hAnsi="宋体"/>
          <w:b/>
          <w:bCs/>
          <w:sz w:val="24"/>
          <w:szCs w:val="24"/>
        </w:rPr>
        <w:t>顺义区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/>
          <w:sz w:val="22"/>
        </w:rPr>
        <w:t>焦庄户地道战遗址纪念馆、顺义区潮白烈士陵园、顺义区北小营镇革命教育基地</w:t>
      </w:r>
      <w:r>
        <w:rPr>
          <w:rFonts w:ascii="宋体" w:eastAsia="宋体" w:hAnsi="宋体" w:hint="eastAsia"/>
          <w:sz w:val="22"/>
        </w:rPr>
        <w:t>。</w:t>
      </w:r>
      <w:r>
        <w:rPr>
          <w:rFonts w:ascii="宋体" w:eastAsia="宋体" w:hAnsi="宋体"/>
          <w:sz w:val="22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</w:p>
    <w:p w14:paraId="01AB1686" w14:textId="77777777" w:rsidR="000E05C8" w:rsidRDefault="00FA60B2">
      <w:pPr>
        <w:spacing w:line="264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★</w:t>
      </w:r>
      <w:r>
        <w:rPr>
          <w:rFonts w:ascii="宋体" w:eastAsia="宋体" w:hAnsi="宋体"/>
          <w:b/>
          <w:bCs/>
          <w:sz w:val="24"/>
          <w:szCs w:val="24"/>
        </w:rPr>
        <w:t>通州区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/>
          <w:sz w:val="22"/>
        </w:rPr>
        <w:t>通州区博物馆</w:t>
      </w:r>
      <w:r>
        <w:rPr>
          <w:rFonts w:ascii="宋体" w:eastAsia="宋体" w:hAnsi="宋体" w:hint="eastAsia"/>
          <w:sz w:val="22"/>
        </w:rPr>
        <w:t>。</w:t>
      </w:r>
      <w:r>
        <w:rPr>
          <w:rFonts w:ascii="宋体" w:eastAsia="宋体" w:hAnsi="宋体"/>
          <w:sz w:val="22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</w:p>
    <w:p w14:paraId="1B8BBD2B" w14:textId="77777777" w:rsidR="000E05C8" w:rsidRDefault="00FA60B2">
      <w:pPr>
        <w:spacing w:line="264" w:lineRule="auto"/>
        <w:ind w:firstLineChars="200" w:firstLine="482"/>
        <w:rPr>
          <w:rFonts w:ascii="宋体" w:eastAsia="宋体" w:hAnsi="宋体"/>
          <w:sz w:val="22"/>
        </w:rPr>
      </w:pPr>
      <w:r>
        <w:rPr>
          <w:rFonts w:ascii="宋体" w:eastAsia="宋体" w:hAnsi="宋体"/>
          <w:b/>
          <w:bCs/>
          <w:sz w:val="24"/>
          <w:szCs w:val="24"/>
        </w:rPr>
        <w:t>★</w:t>
      </w:r>
      <w:r>
        <w:rPr>
          <w:rFonts w:ascii="宋体" w:eastAsia="宋体" w:hAnsi="宋体"/>
          <w:b/>
          <w:bCs/>
          <w:sz w:val="24"/>
          <w:szCs w:val="24"/>
        </w:rPr>
        <w:t>大兴区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/>
          <w:sz w:val="22"/>
        </w:rPr>
        <w:t>中国印刷博物馆、大兴区委党校红色文化教育基地</w:t>
      </w:r>
      <w:r>
        <w:rPr>
          <w:rFonts w:ascii="宋体" w:eastAsia="宋体" w:hAnsi="宋体" w:hint="eastAsia"/>
          <w:sz w:val="22"/>
        </w:rPr>
        <w:t>。</w:t>
      </w:r>
      <w:r>
        <w:rPr>
          <w:rFonts w:ascii="宋体" w:eastAsia="宋体" w:hAnsi="宋体"/>
          <w:sz w:val="22"/>
        </w:rPr>
        <w:t xml:space="preserve">  </w:t>
      </w:r>
    </w:p>
    <w:p w14:paraId="5AE4CDB9" w14:textId="77777777" w:rsidR="000E05C8" w:rsidRDefault="00FA60B2">
      <w:pPr>
        <w:spacing w:line="264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★</w:t>
      </w:r>
      <w:r>
        <w:rPr>
          <w:rFonts w:ascii="宋体" w:eastAsia="宋体" w:hAnsi="宋体"/>
          <w:b/>
          <w:bCs/>
          <w:sz w:val="24"/>
          <w:szCs w:val="24"/>
        </w:rPr>
        <w:t>平谷区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/>
          <w:sz w:val="22"/>
        </w:rPr>
        <w:t>鱼子山抗日战争纪念馆</w:t>
      </w:r>
      <w:proofErr w:type="gramStart"/>
      <w:r>
        <w:rPr>
          <w:rFonts w:ascii="宋体" w:eastAsia="宋体" w:hAnsi="宋体"/>
          <w:sz w:val="22"/>
        </w:rPr>
        <w:t>平谷区</w:t>
      </w:r>
      <w:proofErr w:type="gramEnd"/>
      <w:r>
        <w:rPr>
          <w:rFonts w:ascii="宋体" w:eastAsia="宋体" w:hAnsi="宋体"/>
          <w:sz w:val="22"/>
        </w:rPr>
        <w:t>档案馆、</w:t>
      </w:r>
      <w:proofErr w:type="gramStart"/>
      <w:r>
        <w:rPr>
          <w:rFonts w:ascii="宋体" w:eastAsia="宋体" w:hAnsi="宋体"/>
          <w:sz w:val="22"/>
        </w:rPr>
        <w:t>平谷区</w:t>
      </w:r>
      <w:proofErr w:type="gramEnd"/>
      <w:r>
        <w:rPr>
          <w:rFonts w:ascii="宋体" w:eastAsia="宋体" w:hAnsi="宋体"/>
          <w:sz w:val="22"/>
        </w:rPr>
        <w:t>冀东抗日根据地旧址、</w:t>
      </w:r>
      <w:r>
        <w:rPr>
          <w:rFonts w:ascii="宋体" w:eastAsia="宋体" w:hAnsi="宋体"/>
          <w:sz w:val="24"/>
          <w:szCs w:val="24"/>
        </w:rPr>
        <w:t xml:space="preserve"> </w:t>
      </w:r>
    </w:p>
    <w:p w14:paraId="16B51E68" w14:textId="77777777" w:rsidR="000E05C8" w:rsidRDefault="00FA60B2">
      <w:pPr>
        <w:spacing w:line="264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★</w:t>
      </w:r>
      <w:r>
        <w:rPr>
          <w:rFonts w:ascii="宋体" w:eastAsia="宋体" w:hAnsi="宋体"/>
          <w:b/>
          <w:bCs/>
          <w:sz w:val="24"/>
          <w:szCs w:val="24"/>
        </w:rPr>
        <w:t>怀柔区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proofErr w:type="gramStart"/>
      <w:r>
        <w:rPr>
          <w:rFonts w:ascii="宋体" w:eastAsia="宋体" w:hAnsi="宋体"/>
          <w:sz w:val="22"/>
        </w:rPr>
        <w:t>怀柔第一</w:t>
      </w:r>
      <w:proofErr w:type="gramEnd"/>
      <w:r>
        <w:rPr>
          <w:rFonts w:ascii="宋体" w:eastAsia="宋体" w:hAnsi="宋体"/>
          <w:sz w:val="22"/>
        </w:rPr>
        <w:t>党支部纪念馆、北京铁军纪念园、冀热察军区后方医院遗址、中国科学院与</w:t>
      </w:r>
      <w:r>
        <w:rPr>
          <w:rFonts w:ascii="宋体" w:eastAsia="宋体" w:hAnsi="宋体"/>
          <w:sz w:val="22"/>
        </w:rPr>
        <w:t>“</w:t>
      </w:r>
      <w:r>
        <w:rPr>
          <w:rFonts w:ascii="宋体" w:eastAsia="宋体" w:hAnsi="宋体"/>
          <w:sz w:val="22"/>
        </w:rPr>
        <w:t>两弹一星</w:t>
      </w:r>
      <w:r>
        <w:rPr>
          <w:rFonts w:ascii="宋体" w:eastAsia="宋体" w:hAnsi="宋体"/>
          <w:sz w:val="22"/>
        </w:rPr>
        <w:t>”</w:t>
      </w:r>
      <w:r>
        <w:rPr>
          <w:rFonts w:ascii="宋体" w:eastAsia="宋体" w:hAnsi="宋体"/>
          <w:sz w:val="22"/>
        </w:rPr>
        <w:t>纪念馆、沙峪抗日纪念馆</w:t>
      </w:r>
      <w:r>
        <w:rPr>
          <w:rFonts w:ascii="宋体" w:eastAsia="宋体" w:hAnsi="宋体" w:hint="eastAsia"/>
          <w:sz w:val="22"/>
        </w:rPr>
        <w:t>。</w:t>
      </w:r>
      <w:r>
        <w:rPr>
          <w:rFonts w:ascii="宋体" w:eastAsia="宋体" w:hAnsi="宋体"/>
          <w:sz w:val="22"/>
        </w:rPr>
        <w:t xml:space="preserve">  </w:t>
      </w:r>
    </w:p>
    <w:p w14:paraId="3D5C3A59" w14:textId="77777777" w:rsidR="000E05C8" w:rsidRDefault="00FA60B2">
      <w:pPr>
        <w:spacing w:line="264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★</w:t>
      </w:r>
      <w:r>
        <w:rPr>
          <w:rFonts w:ascii="宋体" w:eastAsia="宋体" w:hAnsi="宋体"/>
          <w:b/>
          <w:bCs/>
          <w:sz w:val="24"/>
          <w:szCs w:val="24"/>
        </w:rPr>
        <w:t>密云区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/>
          <w:sz w:val="22"/>
        </w:rPr>
        <w:t>白乙化烈</w:t>
      </w:r>
      <w:r>
        <w:rPr>
          <w:rFonts w:ascii="宋体" w:eastAsia="宋体" w:hAnsi="宋体" w:hint="eastAsia"/>
          <w:sz w:val="22"/>
        </w:rPr>
        <w:t>士纪念馆</w:t>
      </w:r>
      <w:r>
        <w:rPr>
          <w:rFonts w:ascii="宋体" w:eastAsia="宋体" w:hAnsi="宋体"/>
          <w:sz w:val="22"/>
        </w:rPr>
        <w:t>、古北口战役阵亡将士公</w:t>
      </w:r>
      <w:r>
        <w:rPr>
          <w:rFonts w:ascii="宋体" w:eastAsia="宋体" w:hAnsi="宋体"/>
          <w:sz w:val="22"/>
        </w:rPr>
        <w:t>墓、</w:t>
      </w:r>
      <w:proofErr w:type="gramStart"/>
      <w:r>
        <w:rPr>
          <w:rFonts w:ascii="宋体" w:eastAsia="宋体" w:hAnsi="宋体"/>
          <w:sz w:val="22"/>
        </w:rPr>
        <w:t>承兴密</w:t>
      </w:r>
      <w:proofErr w:type="gramEnd"/>
      <w:r>
        <w:rPr>
          <w:rFonts w:ascii="宋体" w:eastAsia="宋体" w:hAnsi="宋体"/>
          <w:sz w:val="22"/>
        </w:rPr>
        <w:t>抗日联合县政府旧址纪念馆、英雄母亲邓玉芬雕塑主题广场、密云水库展览展示中心和展览馆</w:t>
      </w:r>
      <w:r>
        <w:rPr>
          <w:rFonts w:ascii="宋体" w:eastAsia="宋体" w:hAnsi="宋体" w:hint="eastAsia"/>
          <w:sz w:val="22"/>
        </w:rPr>
        <w:t>。</w:t>
      </w:r>
      <w:r>
        <w:rPr>
          <w:rFonts w:ascii="宋体" w:eastAsia="宋体" w:hAnsi="宋体"/>
          <w:sz w:val="24"/>
          <w:szCs w:val="24"/>
        </w:rPr>
        <w:t xml:space="preserve">  </w:t>
      </w:r>
    </w:p>
    <w:p w14:paraId="16373583" w14:textId="77777777" w:rsidR="000E05C8" w:rsidRDefault="00FA60B2">
      <w:pPr>
        <w:spacing w:line="264" w:lineRule="auto"/>
        <w:ind w:firstLineChars="200" w:firstLine="482"/>
        <w:rPr>
          <w:rFonts w:ascii="宋体" w:eastAsia="宋体" w:hAnsi="宋体"/>
          <w:sz w:val="22"/>
        </w:rPr>
      </w:pPr>
      <w:r>
        <w:rPr>
          <w:rFonts w:ascii="宋体" w:eastAsia="宋体" w:hAnsi="宋体"/>
          <w:b/>
          <w:bCs/>
          <w:sz w:val="24"/>
          <w:szCs w:val="24"/>
        </w:rPr>
        <w:t>★</w:t>
      </w:r>
      <w:r>
        <w:rPr>
          <w:rFonts w:ascii="宋体" w:eastAsia="宋体" w:hAnsi="宋体"/>
          <w:b/>
          <w:bCs/>
          <w:sz w:val="24"/>
          <w:szCs w:val="24"/>
        </w:rPr>
        <w:t>延庆区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/>
          <w:sz w:val="22"/>
        </w:rPr>
        <w:t>平北抗日烈士纪念园、平北红色第一村、</w:t>
      </w:r>
      <w:proofErr w:type="gramStart"/>
      <w:r>
        <w:rPr>
          <w:rFonts w:ascii="宋体" w:eastAsia="宋体" w:hAnsi="宋体"/>
          <w:sz w:val="22"/>
        </w:rPr>
        <w:t>昌延联合</w:t>
      </w:r>
      <w:proofErr w:type="gramEnd"/>
      <w:r>
        <w:rPr>
          <w:rFonts w:ascii="宋体" w:eastAsia="宋体" w:hAnsi="宋体"/>
          <w:sz w:val="22"/>
        </w:rPr>
        <w:t>县政府旧址、詹天佑纪念馆、延庆区博物馆</w:t>
      </w:r>
      <w:r>
        <w:rPr>
          <w:rFonts w:ascii="宋体" w:eastAsia="宋体" w:hAnsi="宋体" w:hint="eastAsia"/>
          <w:sz w:val="22"/>
        </w:rPr>
        <w:t>。</w:t>
      </w:r>
    </w:p>
    <w:p w14:paraId="5F0C9983" w14:textId="77777777" w:rsidR="000E05C8" w:rsidRDefault="000E05C8">
      <w:pPr>
        <w:spacing w:line="276" w:lineRule="auto"/>
        <w:rPr>
          <w:rFonts w:ascii="宋体" w:eastAsia="宋体" w:hAnsi="宋体"/>
          <w:sz w:val="24"/>
          <w:szCs w:val="24"/>
        </w:rPr>
        <w:sectPr w:rsidR="000E05C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16A15E7" w14:textId="77777777" w:rsidR="000E05C8" w:rsidRDefault="00FA60B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5DD6F431" w14:textId="77777777" w:rsidR="000E05C8" w:rsidRDefault="000E05C8">
      <w:pPr>
        <w:jc w:val="center"/>
        <w:rPr>
          <w:rFonts w:ascii="仿宋" w:eastAsia="仿宋" w:hAnsi="仿宋"/>
          <w:b/>
          <w:bCs/>
          <w:sz w:val="44"/>
          <w:szCs w:val="44"/>
        </w:rPr>
      </w:pPr>
    </w:p>
    <w:p w14:paraId="1A62DB43" w14:textId="77777777" w:rsidR="000E05C8" w:rsidRDefault="00FA60B2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知识竞赛团队参赛选手报名表</w:t>
      </w:r>
    </w:p>
    <w:p w14:paraId="5D826803" w14:textId="77777777" w:rsidR="000E05C8" w:rsidRDefault="00FA60B2">
      <w:p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</w:p>
    <w:p w14:paraId="6EDD30A6" w14:textId="77777777" w:rsidR="000E05C8" w:rsidRDefault="00FA60B2">
      <w:pPr>
        <w:spacing w:line="276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b/>
          <w:bCs/>
          <w:sz w:val="32"/>
          <w:szCs w:val="32"/>
        </w:rPr>
        <w:t>团总支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/>
          <w:b/>
          <w:bCs/>
          <w:sz w:val="32"/>
          <w:szCs w:val="32"/>
        </w:rPr>
        <w:t xml:space="preserve">        </w:t>
      </w:r>
      <w:r>
        <w:rPr>
          <w:rFonts w:ascii="仿宋" w:eastAsia="仿宋" w:hAnsi="仿宋" w:hint="eastAsia"/>
          <w:b/>
          <w:bCs/>
          <w:sz w:val="32"/>
          <w:szCs w:val="32"/>
        </w:rPr>
        <w:t>团队负责人：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/>
          <w:b/>
          <w:bCs/>
          <w:sz w:val="32"/>
          <w:szCs w:val="32"/>
        </w:rPr>
        <w:t xml:space="preserve">        </w:t>
      </w:r>
      <w:r>
        <w:rPr>
          <w:rFonts w:ascii="仿宋" w:eastAsia="仿宋" w:hAnsi="仿宋" w:hint="eastAsia"/>
          <w:b/>
          <w:bCs/>
          <w:sz w:val="32"/>
          <w:szCs w:val="32"/>
        </w:rPr>
        <w:t>联系电话：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2693"/>
        <w:gridCol w:w="1701"/>
        <w:gridCol w:w="2410"/>
      </w:tblGrid>
      <w:tr w:rsidR="000E05C8" w14:paraId="654E7F45" w14:textId="77777777">
        <w:trPr>
          <w:trHeight w:val="60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5048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学生选手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BD49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领队教师</w:t>
            </w:r>
          </w:p>
        </w:tc>
      </w:tr>
      <w:tr w:rsidR="000E05C8" w14:paraId="67B56EB9" w14:textId="77777777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6D89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D0BA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2CA4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447A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DF4C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64C9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05C8" w14:paraId="6CDC2AF1" w14:textId="77777777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AB37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280E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A170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2560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F85B3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1C36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05C8" w14:paraId="07DD2739" w14:textId="77777777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84BE5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8335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5B21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B06A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1E3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DA4A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05C8" w14:paraId="51F7A4F8" w14:textId="77777777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5D1E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F3692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3D61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890E0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A4AA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C594" w14:textId="77777777" w:rsidR="000E05C8" w:rsidRDefault="00FA6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14:paraId="24808EA5" w14:textId="77777777" w:rsidR="000E05C8" w:rsidRDefault="00FA60B2">
      <w:pPr>
        <w:spacing w:line="276" w:lineRule="auto"/>
        <w:rPr>
          <w:rFonts w:ascii="仿宋" w:eastAsia="仿宋" w:hAnsi="仿宋"/>
          <w:sz w:val="32"/>
          <w:szCs w:val="32"/>
        </w:rPr>
      </w:pPr>
      <w:hyperlink r:id="rId10" w:history="1">
        <w:r>
          <w:rPr>
            <w:rStyle w:val="ac"/>
            <w:rFonts w:ascii="仿宋" w:eastAsia="仿宋" w:hAnsi="仿宋" w:hint="eastAsia"/>
            <w:color w:val="auto"/>
            <w:sz w:val="32"/>
            <w:szCs w:val="32"/>
            <w:u w:val="none"/>
          </w:rPr>
          <w:t>报名表请于</w:t>
        </w:r>
        <w:r>
          <w:rPr>
            <w:rStyle w:val="ac"/>
            <w:rFonts w:ascii="仿宋" w:eastAsia="仿宋" w:hAnsi="仿宋" w:hint="eastAsia"/>
            <w:color w:val="auto"/>
            <w:sz w:val="32"/>
            <w:szCs w:val="32"/>
            <w:u w:val="none"/>
          </w:rPr>
          <w:t>5</w:t>
        </w:r>
        <w:r>
          <w:rPr>
            <w:rStyle w:val="ac"/>
            <w:rFonts w:ascii="仿宋" w:eastAsia="仿宋" w:hAnsi="仿宋"/>
            <w:color w:val="auto"/>
            <w:sz w:val="32"/>
            <w:szCs w:val="32"/>
            <w:u w:val="none"/>
          </w:rPr>
          <w:t>月</w:t>
        </w:r>
        <w:r>
          <w:rPr>
            <w:rStyle w:val="ac"/>
            <w:rFonts w:ascii="仿宋" w:eastAsia="仿宋" w:hAnsi="仿宋" w:hint="eastAsia"/>
            <w:color w:val="auto"/>
            <w:sz w:val="32"/>
            <w:szCs w:val="32"/>
            <w:u w:val="none"/>
          </w:rPr>
          <w:t>7</w:t>
        </w:r>
        <w:r>
          <w:rPr>
            <w:rStyle w:val="ac"/>
            <w:rFonts w:ascii="仿宋" w:eastAsia="仿宋" w:hAnsi="仿宋"/>
            <w:color w:val="auto"/>
            <w:sz w:val="32"/>
            <w:szCs w:val="32"/>
            <w:u w:val="none"/>
          </w:rPr>
          <w:t>日前</w:t>
        </w:r>
        <w:r>
          <w:rPr>
            <w:rStyle w:val="ac"/>
            <w:rFonts w:ascii="仿宋" w:eastAsia="仿宋" w:hAnsi="仿宋" w:hint="eastAsia"/>
            <w:color w:val="auto"/>
            <w:sz w:val="32"/>
            <w:szCs w:val="32"/>
            <w:u w:val="none"/>
          </w:rPr>
          <w:t>发至邮箱</w:t>
        </w:r>
        <w:r>
          <w:rPr>
            <w:rStyle w:val="ac"/>
            <w:rFonts w:ascii="仿宋" w:eastAsia="仿宋" w:hAnsi="仿宋" w:hint="eastAsia"/>
            <w:color w:val="auto"/>
            <w:sz w:val="32"/>
            <w:szCs w:val="32"/>
            <w:u w:val="none"/>
          </w:rPr>
          <w:t>t</w:t>
        </w:r>
        <w:r>
          <w:rPr>
            <w:rStyle w:val="ac"/>
            <w:rFonts w:ascii="仿宋" w:eastAsia="仿宋" w:hAnsi="仿宋"/>
            <w:color w:val="auto"/>
            <w:sz w:val="32"/>
            <w:szCs w:val="32"/>
            <w:u w:val="none"/>
          </w:rPr>
          <w:t>uanwei@cupes.edu.cn</w:t>
        </w:r>
      </w:hyperlink>
      <w:r>
        <w:rPr>
          <w:rFonts w:ascii="仿宋" w:eastAsia="仿宋" w:hAnsi="仿宋" w:hint="eastAsia"/>
          <w:sz w:val="32"/>
          <w:szCs w:val="32"/>
        </w:rPr>
        <w:t>，以便工作跟进、联络。</w:t>
      </w:r>
    </w:p>
    <w:p w14:paraId="72ED0D88" w14:textId="77777777" w:rsidR="000E05C8" w:rsidRDefault="000E05C8">
      <w:pPr>
        <w:spacing w:line="276" w:lineRule="auto"/>
        <w:rPr>
          <w:rFonts w:ascii="仿宋" w:eastAsia="仿宋" w:hAnsi="仿宋"/>
          <w:sz w:val="32"/>
          <w:szCs w:val="32"/>
        </w:rPr>
      </w:pPr>
    </w:p>
    <w:p w14:paraId="0B2D0016" w14:textId="77777777" w:rsidR="000E05C8" w:rsidRDefault="000E05C8">
      <w:pPr>
        <w:spacing w:line="276" w:lineRule="auto"/>
        <w:rPr>
          <w:rFonts w:ascii="仿宋" w:eastAsia="仿宋" w:hAnsi="仿宋"/>
          <w:sz w:val="32"/>
          <w:szCs w:val="32"/>
        </w:rPr>
      </w:pPr>
    </w:p>
    <w:p w14:paraId="58691233" w14:textId="77777777" w:rsidR="000E05C8" w:rsidRDefault="000E05C8">
      <w:pPr>
        <w:spacing w:line="276" w:lineRule="auto"/>
        <w:rPr>
          <w:rFonts w:ascii="仿宋" w:eastAsia="仿宋" w:hAnsi="仿宋"/>
          <w:sz w:val="32"/>
          <w:szCs w:val="32"/>
        </w:rPr>
        <w:sectPr w:rsidR="000E05C8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51EC0FEF" w14:textId="77777777" w:rsidR="000E05C8" w:rsidRDefault="00FA60B2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（此页无正文）</w:t>
      </w:r>
    </w:p>
    <w:p w14:paraId="682C22C2" w14:textId="77777777" w:rsidR="000E05C8" w:rsidRDefault="000E05C8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003E4BA4" w14:textId="77777777" w:rsidR="000E05C8" w:rsidRDefault="000E05C8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70E879EA" w14:textId="77777777" w:rsidR="000E05C8" w:rsidRDefault="000E05C8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2199EDB6" w14:textId="77777777" w:rsidR="000E05C8" w:rsidRDefault="000E05C8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29412FF7" w14:textId="77777777" w:rsidR="000E05C8" w:rsidRDefault="000E05C8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44D9F032" w14:textId="77777777" w:rsidR="000E05C8" w:rsidRDefault="000E05C8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77E0835B" w14:textId="77777777" w:rsidR="000E05C8" w:rsidRDefault="000E05C8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7B1C280D" w14:textId="77777777" w:rsidR="000E05C8" w:rsidRDefault="000E05C8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02396D71" w14:textId="77777777" w:rsidR="000E05C8" w:rsidRDefault="000E05C8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70283F1F" w14:textId="77777777" w:rsidR="000E05C8" w:rsidRDefault="000E05C8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530A7582" w14:textId="77777777" w:rsidR="000E05C8" w:rsidRDefault="000E05C8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534AE6B3" w14:textId="77777777" w:rsidR="000E05C8" w:rsidRDefault="000E05C8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7B813F22" w14:textId="77777777" w:rsidR="000E05C8" w:rsidRDefault="000E05C8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286000F3" w14:textId="77777777" w:rsidR="000E05C8" w:rsidRDefault="000E05C8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06113F06" w14:textId="77777777" w:rsidR="000E05C8" w:rsidRDefault="000E05C8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5EAB8D5D" w14:textId="77777777" w:rsidR="000E05C8" w:rsidRDefault="000E05C8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765B0DDC" w14:textId="77777777" w:rsidR="000E05C8" w:rsidRDefault="000E05C8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1E2FB266" w14:textId="77777777" w:rsidR="000E05C8" w:rsidRDefault="000E05C8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26DBC81A" w14:textId="77777777" w:rsidR="000E05C8" w:rsidRDefault="000E05C8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58984724" w14:textId="77777777" w:rsidR="000E05C8" w:rsidRDefault="00FA60B2">
      <w:pPr>
        <w:tabs>
          <w:tab w:val="left" w:pos="8820"/>
        </w:tabs>
        <w:spacing w:line="360" w:lineRule="auto"/>
        <w:ind w:right="2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B6562" wp14:editId="28BD3A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9525" t="9525" r="9525" b="95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0pt;height:0pt;width:441pt;z-index:251661312;mso-width-relative:page;mso-height-relative:page;" filled="f" stroked="t" coordsize="21600,21600" o:gfxdata="UEsDBAoAAAAAAIdO4kAAAAAAAAAAAAAAAAAEAAAAZHJzL1BLAwQUAAAACACHTuJA0ueuot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S566i0AAAAAIBAAAPAAAA&#10;AAAAAAEAIAAAACIAAABkcnMvZG93bnJldi54bWxQSwECFAAUAAAACACHTuJAQAqnUOQBAACqAwAA&#10;DgAAAAAAAAABACAAAAAf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>首都体育学院团委办公室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2021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日印发</w:t>
      </w:r>
    </w:p>
    <w:p w14:paraId="64EE04AC" w14:textId="77777777" w:rsidR="000E05C8" w:rsidRDefault="00FA60B2">
      <w:pPr>
        <w:tabs>
          <w:tab w:val="left" w:pos="8820"/>
        </w:tabs>
        <w:spacing w:line="360" w:lineRule="auto"/>
        <w:ind w:right="24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9735E" wp14:editId="2E7BCB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9525" t="9525" r="9525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0pt;height:0pt;width:441pt;z-index:251662336;mso-width-relative:page;mso-height-relative:page;" filled="f" stroked="t" coordsize="21600,21600" o:gfxdata="UEsDBAoAAAAAAIdO4kAAAAAAAAAAAAAAAAAEAAAAZHJzL1BLAwQUAAAACACHTuJA0ueuot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LnrqLQAAAAAgEAAA8AAAAA&#10;AAAAAQAgAAAAIgAAAGRycy9kb3ducmV2LnhtbFBLAQIUABQAAAAIAIdO4kAzcYmF4wEAAKoDAAAO&#10;AAAAAAAAAAEAIAAAAB8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>共印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份</w:t>
      </w:r>
    </w:p>
    <w:sectPr w:rsidR="000E05C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8BA9" w14:textId="77777777" w:rsidR="00FA60B2" w:rsidRDefault="00FA60B2" w:rsidP="00756F0E">
      <w:r>
        <w:separator/>
      </w:r>
    </w:p>
  </w:endnote>
  <w:endnote w:type="continuationSeparator" w:id="0">
    <w:p w14:paraId="4759D232" w14:textId="77777777" w:rsidR="00FA60B2" w:rsidRDefault="00FA60B2" w:rsidP="0075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DDAD" w14:textId="77777777" w:rsidR="00FA60B2" w:rsidRDefault="00FA60B2" w:rsidP="00756F0E">
      <w:r>
        <w:separator/>
      </w:r>
    </w:p>
  </w:footnote>
  <w:footnote w:type="continuationSeparator" w:id="0">
    <w:p w14:paraId="4395A393" w14:textId="77777777" w:rsidR="00FA60B2" w:rsidRDefault="00FA60B2" w:rsidP="0075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3ECC"/>
    <w:multiLevelType w:val="multilevel"/>
    <w:tmpl w:val="19CF3ECC"/>
    <w:lvl w:ilvl="0">
      <w:start w:val="6"/>
      <w:numFmt w:val="none"/>
      <w:lvlText w:val="六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54FB5E0A"/>
    <w:multiLevelType w:val="multilevel"/>
    <w:tmpl w:val="54FB5E0A"/>
    <w:lvl w:ilvl="0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8" w:hanging="420"/>
      </w:pPr>
    </w:lvl>
    <w:lvl w:ilvl="2">
      <w:start w:val="1"/>
      <w:numFmt w:val="lowerRoman"/>
      <w:lvlText w:val="%3."/>
      <w:lvlJc w:val="right"/>
      <w:pPr>
        <w:ind w:left="1908" w:hanging="420"/>
      </w:pPr>
    </w:lvl>
    <w:lvl w:ilvl="3">
      <w:start w:val="1"/>
      <w:numFmt w:val="decimal"/>
      <w:lvlText w:val="%4."/>
      <w:lvlJc w:val="left"/>
      <w:pPr>
        <w:ind w:left="2328" w:hanging="420"/>
      </w:pPr>
    </w:lvl>
    <w:lvl w:ilvl="4">
      <w:start w:val="1"/>
      <w:numFmt w:val="lowerLetter"/>
      <w:lvlText w:val="%5)"/>
      <w:lvlJc w:val="left"/>
      <w:pPr>
        <w:ind w:left="2748" w:hanging="420"/>
      </w:pPr>
    </w:lvl>
    <w:lvl w:ilvl="5">
      <w:start w:val="1"/>
      <w:numFmt w:val="lowerRoman"/>
      <w:lvlText w:val="%6."/>
      <w:lvlJc w:val="right"/>
      <w:pPr>
        <w:ind w:left="3168" w:hanging="420"/>
      </w:pPr>
    </w:lvl>
    <w:lvl w:ilvl="6">
      <w:start w:val="1"/>
      <w:numFmt w:val="decimal"/>
      <w:lvlText w:val="%7."/>
      <w:lvlJc w:val="left"/>
      <w:pPr>
        <w:ind w:left="3588" w:hanging="420"/>
      </w:pPr>
    </w:lvl>
    <w:lvl w:ilvl="7">
      <w:start w:val="1"/>
      <w:numFmt w:val="lowerLetter"/>
      <w:lvlText w:val="%8)"/>
      <w:lvlJc w:val="left"/>
      <w:pPr>
        <w:ind w:left="4008" w:hanging="420"/>
      </w:pPr>
    </w:lvl>
    <w:lvl w:ilvl="8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40"/>
    <w:rsid w:val="000140E1"/>
    <w:rsid w:val="00082546"/>
    <w:rsid w:val="000945FD"/>
    <w:rsid w:val="000E05C8"/>
    <w:rsid w:val="0014221F"/>
    <w:rsid w:val="00157596"/>
    <w:rsid w:val="00162DAE"/>
    <w:rsid w:val="00196F59"/>
    <w:rsid w:val="001D174C"/>
    <w:rsid w:val="001F31A7"/>
    <w:rsid w:val="0021520B"/>
    <w:rsid w:val="0023567F"/>
    <w:rsid w:val="002924E2"/>
    <w:rsid w:val="002A2ABD"/>
    <w:rsid w:val="002B43E3"/>
    <w:rsid w:val="002B57BC"/>
    <w:rsid w:val="00315AB6"/>
    <w:rsid w:val="00330C14"/>
    <w:rsid w:val="00346FD8"/>
    <w:rsid w:val="003A4448"/>
    <w:rsid w:val="003A674E"/>
    <w:rsid w:val="003F2A97"/>
    <w:rsid w:val="00402CD0"/>
    <w:rsid w:val="004064BF"/>
    <w:rsid w:val="004237B2"/>
    <w:rsid w:val="0043125A"/>
    <w:rsid w:val="004B2F08"/>
    <w:rsid w:val="004C5AC2"/>
    <w:rsid w:val="004D7658"/>
    <w:rsid w:val="005A5AB0"/>
    <w:rsid w:val="005D3920"/>
    <w:rsid w:val="005D4CF7"/>
    <w:rsid w:val="005E1BE3"/>
    <w:rsid w:val="0060405A"/>
    <w:rsid w:val="00693CE5"/>
    <w:rsid w:val="006D113D"/>
    <w:rsid w:val="006D63CA"/>
    <w:rsid w:val="00756F0E"/>
    <w:rsid w:val="00776E8C"/>
    <w:rsid w:val="007947D2"/>
    <w:rsid w:val="00820441"/>
    <w:rsid w:val="008614AB"/>
    <w:rsid w:val="00893904"/>
    <w:rsid w:val="00894C5C"/>
    <w:rsid w:val="008D0B29"/>
    <w:rsid w:val="008D7535"/>
    <w:rsid w:val="008E46A9"/>
    <w:rsid w:val="00917FA3"/>
    <w:rsid w:val="00924E76"/>
    <w:rsid w:val="009313DE"/>
    <w:rsid w:val="009471FF"/>
    <w:rsid w:val="009633E7"/>
    <w:rsid w:val="00974CAF"/>
    <w:rsid w:val="00980090"/>
    <w:rsid w:val="00985440"/>
    <w:rsid w:val="009C424B"/>
    <w:rsid w:val="009D6045"/>
    <w:rsid w:val="00A64254"/>
    <w:rsid w:val="00A77103"/>
    <w:rsid w:val="00AB0C83"/>
    <w:rsid w:val="00B00594"/>
    <w:rsid w:val="00B668F5"/>
    <w:rsid w:val="00B9470E"/>
    <w:rsid w:val="00B976D0"/>
    <w:rsid w:val="00BC24E8"/>
    <w:rsid w:val="00BE3DA2"/>
    <w:rsid w:val="00C1032B"/>
    <w:rsid w:val="00C77E07"/>
    <w:rsid w:val="00D57EF5"/>
    <w:rsid w:val="00D9741E"/>
    <w:rsid w:val="00D97B5A"/>
    <w:rsid w:val="00DA6B92"/>
    <w:rsid w:val="00DF6540"/>
    <w:rsid w:val="00DF76CD"/>
    <w:rsid w:val="00E01548"/>
    <w:rsid w:val="00E602EE"/>
    <w:rsid w:val="00E76F0D"/>
    <w:rsid w:val="00ED542D"/>
    <w:rsid w:val="00EE1996"/>
    <w:rsid w:val="00F52AB4"/>
    <w:rsid w:val="00F96E76"/>
    <w:rsid w:val="00FA4409"/>
    <w:rsid w:val="00FA60B2"/>
    <w:rsid w:val="00FC7865"/>
    <w:rsid w:val="00FD3425"/>
    <w:rsid w:val="00FD7272"/>
    <w:rsid w:val="00FE612F"/>
    <w:rsid w:val="00FF515B"/>
    <w:rsid w:val="17783FF2"/>
    <w:rsid w:val="17B03E29"/>
    <w:rsid w:val="1A845E06"/>
    <w:rsid w:val="267321ED"/>
    <w:rsid w:val="363A392B"/>
    <w:rsid w:val="3D405E32"/>
    <w:rsid w:val="4E0714FA"/>
    <w:rsid w:val="63603D4A"/>
    <w:rsid w:val="6AAF3BF3"/>
    <w:rsid w:val="6D96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3744F2"/>
  <w15:docId w15:val="{EAB9E15D-372B-4523-8F9E-50B8DAFB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ql-block">
    <w:name w:val="ql-block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5253;&#21517;&#34920;&#35831;&#20110;5&#26376;7&#26085;&#21069;&#21457;&#33267;&#37038;&#31665;tuanwei@cupes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anwei@cupes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 雪松</dc:creator>
  <cp:lastModifiedBy>商 雪松</cp:lastModifiedBy>
  <cp:revision>2</cp:revision>
  <cp:lastPrinted>2021-04-29T09:54:00Z</cp:lastPrinted>
  <dcterms:created xsi:type="dcterms:W3CDTF">2021-04-30T06:14:00Z</dcterms:created>
  <dcterms:modified xsi:type="dcterms:W3CDTF">2021-04-30T06:14:00Z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399DD2B08C5A4A5CB5409BDBBA86D10F</vt:lpwstr>
  </property>
</Properties>
</file>